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41"/>
        <w:tblW w:w="15299" w:type="dxa"/>
        <w:tblLayout w:type="fixed"/>
        <w:tblLook w:val="04A0"/>
      </w:tblPr>
      <w:tblGrid>
        <w:gridCol w:w="828"/>
        <w:gridCol w:w="3690"/>
        <w:gridCol w:w="662"/>
        <w:gridCol w:w="1738"/>
        <w:gridCol w:w="1802"/>
        <w:gridCol w:w="2779"/>
        <w:gridCol w:w="1587"/>
        <w:gridCol w:w="814"/>
        <w:gridCol w:w="1399"/>
      </w:tblGrid>
      <w:tr w:rsidR="00CB204E" w:rsidRPr="00A41ECB" w:rsidTr="00CB204E">
        <w:trPr>
          <w:trHeight w:hRule="exact" w:val="963"/>
        </w:trPr>
        <w:tc>
          <w:tcPr>
            <w:tcW w:w="15299" w:type="dxa"/>
            <w:gridSpan w:val="9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FACULTY PUBLICATION                                                                                                                                                                         2020-21</w:t>
            </w:r>
          </w:p>
        </w:tc>
      </w:tr>
      <w:tr w:rsidR="00CB204E" w:rsidRPr="00A41ECB" w:rsidTr="00CB204E">
        <w:trPr>
          <w:trHeight w:hRule="exact" w:val="963"/>
        </w:trPr>
        <w:tc>
          <w:tcPr>
            <w:tcW w:w="828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SLNO</w:t>
            </w:r>
          </w:p>
        </w:tc>
        <w:tc>
          <w:tcPr>
            <w:tcW w:w="3690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662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1738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B204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1802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B204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and 3</w:t>
            </w:r>
            <w:r w:rsidRPr="00CB204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2779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JOURNAL</w:t>
            </w:r>
          </w:p>
        </w:tc>
        <w:tc>
          <w:tcPr>
            <w:tcW w:w="1587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VOL/No</w:t>
            </w:r>
          </w:p>
        </w:tc>
        <w:tc>
          <w:tcPr>
            <w:tcW w:w="814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399" w:type="dxa"/>
            <w:vAlign w:val="center"/>
          </w:tcPr>
          <w:p w:rsidR="00CB204E" w:rsidRPr="00CB204E" w:rsidRDefault="00CB204E" w:rsidP="00CB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04E">
              <w:rPr>
                <w:rFonts w:ascii="Times New Roman" w:hAnsi="Times New Roman" w:cs="Times New Roman"/>
                <w:b/>
                <w:sz w:val="28"/>
                <w:szCs w:val="28"/>
              </w:rPr>
              <w:t>INDEX</w:t>
            </w:r>
          </w:p>
        </w:tc>
      </w:tr>
      <w:tr w:rsidR="00CB204E" w:rsidRPr="00A41ECB" w:rsidTr="00CB204E">
        <w:trPr>
          <w:trHeight w:hRule="exact" w:val="1309"/>
        </w:trPr>
        <w:tc>
          <w:tcPr>
            <w:tcW w:w="82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Cloud Computing-Based Framework for Breast Cancer</w:t>
            </w:r>
          </w:p>
          <w:p w:rsidR="00CB204E" w:rsidRPr="00A41ECB" w:rsidRDefault="00CB204E" w:rsidP="00CB204E">
            <w:pPr>
              <w:pStyle w:val="Default"/>
              <w:jc w:val="both"/>
            </w:pPr>
            <w:r w:rsidRPr="00A41ECB">
              <w:rPr>
                <w:bCs/>
              </w:rPr>
              <w:t>Diagnosis Using Extreme Learning Machine</w:t>
            </w:r>
          </w:p>
        </w:tc>
        <w:tc>
          <w:tcPr>
            <w:tcW w:w="662" w:type="dxa"/>
          </w:tcPr>
          <w:p w:rsidR="00CB204E" w:rsidRPr="00A41ECB" w:rsidRDefault="00CB204E" w:rsidP="00CB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Vivek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Lahoura</w:t>
            </w:r>
            <w:proofErr w:type="spellEnd"/>
          </w:p>
        </w:tc>
        <w:tc>
          <w:tcPr>
            <w:tcW w:w="1802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Harpreet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etal</w:t>
            </w:r>
            <w:proofErr w:type="spellEnd"/>
          </w:p>
        </w:tc>
        <w:tc>
          <w:tcPr>
            <w:tcW w:w="277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MDPI: Diagnostic</w:t>
            </w:r>
          </w:p>
        </w:tc>
        <w:tc>
          <w:tcPr>
            <w:tcW w:w="1587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</w:p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doi.org/10.3390/diagnostics11020241</w:t>
            </w:r>
          </w:p>
        </w:tc>
        <w:tc>
          <w:tcPr>
            <w:tcW w:w="814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9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4E" w:rsidRPr="00A41ECB" w:rsidTr="00CB204E">
        <w:trPr>
          <w:trHeight w:hRule="exact" w:val="904"/>
        </w:trPr>
        <w:tc>
          <w:tcPr>
            <w:tcW w:w="82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Optimized Time Synchronized Multilayer MAC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Protocol for WSN Using Relay Nodes</w:t>
            </w:r>
          </w:p>
        </w:tc>
        <w:tc>
          <w:tcPr>
            <w:tcW w:w="662" w:type="dxa"/>
          </w:tcPr>
          <w:p w:rsidR="00CB204E" w:rsidRPr="00A41ECB" w:rsidRDefault="00CB204E" w:rsidP="00CB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Khurana</w:t>
            </w:r>
            <w:proofErr w:type="spellEnd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Manju</w:t>
            </w:r>
            <w:proofErr w:type="spellEnd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Shivani,shivendra</w:t>
            </w:r>
            <w:proofErr w:type="spellEnd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 xml:space="preserve">Old city publishing </w:t>
            </w:r>
          </w:p>
        </w:tc>
        <w:tc>
          <w:tcPr>
            <w:tcW w:w="1587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4E" w:rsidRPr="00A41ECB" w:rsidTr="00CB204E">
        <w:trPr>
          <w:trHeight w:hRule="exact" w:val="985"/>
        </w:trPr>
        <w:tc>
          <w:tcPr>
            <w:tcW w:w="82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Local Statistics-based Speckle Reducing Bilateral Filter for Medical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Ultrasound Images</w:t>
            </w:r>
          </w:p>
        </w:tc>
        <w:tc>
          <w:tcPr>
            <w:tcW w:w="662" w:type="dxa"/>
          </w:tcPr>
          <w:p w:rsidR="00CB204E" w:rsidRPr="00A41ECB" w:rsidRDefault="00CB204E" w:rsidP="00CB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CB204E" w:rsidRPr="00A41ECB" w:rsidRDefault="00CB204E" w:rsidP="00CB204E">
            <w:pPr>
              <w:pStyle w:val="Default"/>
            </w:pPr>
          </w:p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Karamjeet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Singh1</w:t>
            </w:r>
          </w:p>
        </w:tc>
        <w:tc>
          <w:tcPr>
            <w:tcW w:w="1802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Sharma,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Bhisham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https://doi.org/10.1007/s11036-020-01615-2</w:t>
            </w:r>
          </w:p>
        </w:tc>
        <w:tc>
          <w:tcPr>
            <w:tcW w:w="814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4E" w:rsidRPr="00A41ECB" w:rsidTr="00CB204E">
        <w:trPr>
          <w:trHeight w:hRule="exact" w:val="948"/>
        </w:trPr>
        <w:tc>
          <w:tcPr>
            <w:tcW w:w="82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CB204E" w:rsidRPr="00A41ECB" w:rsidRDefault="00CB204E" w:rsidP="00CB204E">
            <w:pPr>
              <w:pStyle w:val="Default"/>
              <w:jc w:val="both"/>
            </w:pPr>
            <w:r w:rsidRPr="00A41ECB">
              <w:t>Real</w:t>
            </w:r>
            <w:r w:rsidRPr="00A41ECB">
              <w:rPr>
                <w:rFonts w:eastAsia="MS Gothic" w:hAnsi="MS Gothic"/>
              </w:rPr>
              <w:t>‑</w:t>
            </w:r>
            <w:r w:rsidRPr="00A41ECB">
              <w:t>time cheating immune secret sharing for remote sensing images</w:t>
            </w:r>
          </w:p>
        </w:tc>
        <w:tc>
          <w:tcPr>
            <w:tcW w:w="662" w:type="dxa"/>
          </w:tcPr>
          <w:p w:rsidR="00CB204E" w:rsidRPr="00A41ECB" w:rsidRDefault="00CB204E" w:rsidP="00CB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CB204E" w:rsidRPr="00A41ECB" w:rsidRDefault="00CB204E" w:rsidP="00CB204E">
            <w:pPr>
              <w:pStyle w:val="Default"/>
            </w:pPr>
            <w:proofErr w:type="spellStart"/>
            <w:r w:rsidRPr="00A41ECB">
              <w:t>Shivani</w:t>
            </w:r>
            <w:proofErr w:type="spellEnd"/>
            <w:r w:rsidRPr="00A41ECB">
              <w:t xml:space="preserve">, </w:t>
            </w:r>
            <w:proofErr w:type="spellStart"/>
            <w:r w:rsidRPr="00A41ECB">
              <w:t>Shivendra</w:t>
            </w:r>
            <w:proofErr w:type="spellEnd"/>
            <w:r w:rsidRPr="00A41ECB">
              <w:t xml:space="preserve"> </w:t>
            </w:r>
          </w:p>
        </w:tc>
        <w:tc>
          <w:tcPr>
            <w:tcW w:w="1802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Patel,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Shubhsh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Chndra</w:t>
            </w:r>
            <w:proofErr w:type="spellEnd"/>
          </w:p>
        </w:tc>
        <w:tc>
          <w:tcPr>
            <w:tcW w:w="277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Journal of Real-Time Image Processing</w:t>
            </w:r>
          </w:p>
        </w:tc>
        <w:tc>
          <w:tcPr>
            <w:tcW w:w="1587" w:type="dxa"/>
          </w:tcPr>
          <w:p w:rsidR="00CB204E" w:rsidRPr="00A41ECB" w:rsidRDefault="00CB204E" w:rsidP="00CB204E">
            <w:pPr>
              <w:pStyle w:val="Default"/>
            </w:pPr>
            <w:r w:rsidRPr="00A41ECB">
              <w:t>https://www.tandfonline.com/loi/ucry20</w:t>
            </w:r>
          </w:p>
        </w:tc>
        <w:tc>
          <w:tcPr>
            <w:tcW w:w="814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4E" w:rsidRPr="00A41ECB" w:rsidTr="00CB204E">
        <w:trPr>
          <w:trHeight w:hRule="exact" w:val="1200"/>
        </w:trPr>
        <w:tc>
          <w:tcPr>
            <w:tcW w:w="82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Routing and collision avoidance techniques for unmanned</w:t>
            </w:r>
          </w:p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aerial vehicles: Analysis, optimal solutions, and future</w:t>
            </w:r>
          </w:p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directions</w:t>
            </w:r>
          </w:p>
        </w:tc>
        <w:tc>
          <w:tcPr>
            <w:tcW w:w="662" w:type="dxa"/>
          </w:tcPr>
          <w:p w:rsidR="00CB204E" w:rsidRPr="00A41ECB" w:rsidRDefault="00CB204E" w:rsidP="00CB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B204E" w:rsidRPr="00A41ECB" w:rsidRDefault="00CB204E" w:rsidP="00CB204E">
            <w:pPr>
              <w:pStyle w:val="Default"/>
            </w:pPr>
            <w:r w:rsidRPr="00A41ECB">
              <w:t xml:space="preserve">Sharma, </w:t>
            </w:r>
            <w:proofErr w:type="spellStart"/>
            <w:r w:rsidRPr="00A41ECB">
              <w:t>Bhisham</w:t>
            </w:r>
            <w:proofErr w:type="spellEnd"/>
            <w:r w:rsidRPr="00A41ECB">
              <w:t xml:space="preserve"> </w:t>
            </w:r>
          </w:p>
        </w:tc>
        <w:tc>
          <w:tcPr>
            <w:tcW w:w="1802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 xml:space="preserve">Mohammad S. </w:t>
            </w:r>
            <w:proofErr w:type="spellStart"/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Obaidat</w:t>
            </w:r>
            <w:proofErr w:type="spellEnd"/>
          </w:p>
        </w:tc>
        <w:tc>
          <w:tcPr>
            <w:tcW w:w="277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587" w:type="dxa"/>
          </w:tcPr>
          <w:p w:rsidR="00CB204E" w:rsidRPr="00A41ECB" w:rsidRDefault="00CB204E" w:rsidP="00CB204E">
            <w:pPr>
              <w:pStyle w:val="Default"/>
            </w:pPr>
            <w:r w:rsidRPr="00A41ECB">
              <w:t>10.1002/dac.4628</w:t>
            </w:r>
          </w:p>
        </w:tc>
        <w:tc>
          <w:tcPr>
            <w:tcW w:w="814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4E" w:rsidRPr="00A41ECB" w:rsidTr="00CB204E">
        <w:trPr>
          <w:trHeight w:hRule="exact" w:val="1885"/>
        </w:trPr>
        <w:tc>
          <w:tcPr>
            <w:tcW w:w="828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A novel dynamic clustering approach for energy hole</w:t>
            </w:r>
          </w:p>
          <w:p w:rsidR="00CB204E" w:rsidRPr="00A41ECB" w:rsidRDefault="00CB204E" w:rsidP="00CB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mitigation in Internet of Things-based wireless sensor</w:t>
            </w:r>
          </w:p>
          <w:p w:rsidR="00CB204E" w:rsidRPr="00A41ECB" w:rsidRDefault="00CB204E" w:rsidP="00CB204E">
            <w:pPr>
              <w:pStyle w:val="Default"/>
              <w:jc w:val="both"/>
            </w:pPr>
            <w:r w:rsidRPr="00A41ECB">
              <w:t>network</w:t>
            </w:r>
          </w:p>
        </w:tc>
        <w:tc>
          <w:tcPr>
            <w:tcW w:w="662" w:type="dxa"/>
          </w:tcPr>
          <w:p w:rsidR="00CB204E" w:rsidRPr="00A41ECB" w:rsidRDefault="00CB204E" w:rsidP="00CB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B204E" w:rsidRPr="00A41ECB" w:rsidRDefault="00CB204E" w:rsidP="00CB204E">
            <w:pPr>
              <w:pStyle w:val="Default"/>
            </w:pPr>
            <w:proofErr w:type="spellStart"/>
            <w:r w:rsidRPr="00A41ECB">
              <w:t>Roopali</w:t>
            </w:r>
            <w:proofErr w:type="spellEnd"/>
            <w:r w:rsidRPr="00A41ECB">
              <w:t xml:space="preserve"> Dogra1</w:t>
            </w:r>
          </w:p>
        </w:tc>
        <w:tc>
          <w:tcPr>
            <w:tcW w:w="1802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Rani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>Shalli</w:t>
            </w:r>
            <w:proofErr w:type="spellEnd"/>
            <w:r w:rsidRPr="00A41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CB204E" w:rsidRPr="00A41ECB" w:rsidRDefault="00CB204E" w:rsidP="00CB204E">
            <w:pPr>
              <w:pStyle w:val="Default"/>
            </w:pPr>
            <w:r w:rsidRPr="00A41ECB">
              <w:t>Wiley</w:t>
            </w:r>
          </w:p>
        </w:tc>
        <w:tc>
          <w:tcPr>
            <w:tcW w:w="1587" w:type="dxa"/>
          </w:tcPr>
          <w:p w:rsidR="00CB204E" w:rsidRPr="00A41ECB" w:rsidRDefault="00CB204E" w:rsidP="00CB204E">
            <w:pPr>
              <w:autoSpaceDE w:val="0"/>
              <w:autoSpaceDN w:val="0"/>
              <w:adjustRightInd w:val="0"/>
              <w:jc w:val="left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  <w:r w:rsidRPr="00A41ECB">
              <w:rPr>
                <w:rFonts w:ascii="Times New Roman" w:hAnsi="Times New Roman" w:cs="Times New Roman"/>
                <w:sz w:val="24"/>
                <w:szCs w:val="24"/>
              </w:rPr>
              <w:t>DOI: 10.1002/dac.4806</w:t>
            </w:r>
          </w:p>
        </w:tc>
        <w:tc>
          <w:tcPr>
            <w:tcW w:w="814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B204E" w:rsidRPr="00A41ECB" w:rsidRDefault="00CB204E" w:rsidP="00CB20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896" w:rsidRPr="00A41ECB" w:rsidRDefault="00B70896" w:rsidP="00B072D8">
      <w:pPr>
        <w:pStyle w:val="Default"/>
      </w:pPr>
    </w:p>
    <w:p w:rsidR="00B70896" w:rsidRPr="00A41ECB" w:rsidRDefault="00B70896" w:rsidP="00B072D8">
      <w:pPr>
        <w:pStyle w:val="Default"/>
        <w:jc w:val="center"/>
      </w:pPr>
    </w:p>
    <w:sectPr w:rsidR="00B70896" w:rsidRPr="00A41ECB" w:rsidSect="00CB204E">
      <w:pgSz w:w="15840" w:h="12240" w:orient="landscape" w:code="1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90747"/>
    <w:rsid w:val="000D0D14"/>
    <w:rsid w:val="000D1DB2"/>
    <w:rsid w:val="00113FC3"/>
    <w:rsid w:val="00143BF6"/>
    <w:rsid w:val="001A3402"/>
    <w:rsid w:val="001B5464"/>
    <w:rsid w:val="002238E5"/>
    <w:rsid w:val="002F72BE"/>
    <w:rsid w:val="003363D4"/>
    <w:rsid w:val="00367601"/>
    <w:rsid w:val="003F3598"/>
    <w:rsid w:val="00495A84"/>
    <w:rsid w:val="004A624C"/>
    <w:rsid w:val="004A644F"/>
    <w:rsid w:val="004D432C"/>
    <w:rsid w:val="00503B20"/>
    <w:rsid w:val="0050698D"/>
    <w:rsid w:val="00556E61"/>
    <w:rsid w:val="005570B9"/>
    <w:rsid w:val="005A53CC"/>
    <w:rsid w:val="006110E8"/>
    <w:rsid w:val="00656E58"/>
    <w:rsid w:val="0066535A"/>
    <w:rsid w:val="006A34F1"/>
    <w:rsid w:val="0070587C"/>
    <w:rsid w:val="00710B24"/>
    <w:rsid w:val="0074125D"/>
    <w:rsid w:val="007931B8"/>
    <w:rsid w:val="0079609B"/>
    <w:rsid w:val="007A02DC"/>
    <w:rsid w:val="007C2A4A"/>
    <w:rsid w:val="00811C8B"/>
    <w:rsid w:val="00827EAE"/>
    <w:rsid w:val="00857AB8"/>
    <w:rsid w:val="00882084"/>
    <w:rsid w:val="008A43C2"/>
    <w:rsid w:val="009433AC"/>
    <w:rsid w:val="009966CA"/>
    <w:rsid w:val="009A08F9"/>
    <w:rsid w:val="009B71EA"/>
    <w:rsid w:val="009C5532"/>
    <w:rsid w:val="009F259E"/>
    <w:rsid w:val="00A277A1"/>
    <w:rsid w:val="00A346D7"/>
    <w:rsid w:val="00A41ECB"/>
    <w:rsid w:val="00AE1BEC"/>
    <w:rsid w:val="00AF2AAC"/>
    <w:rsid w:val="00B072D8"/>
    <w:rsid w:val="00B70896"/>
    <w:rsid w:val="00C67D67"/>
    <w:rsid w:val="00CB204E"/>
    <w:rsid w:val="00D517AD"/>
    <w:rsid w:val="00D53E03"/>
    <w:rsid w:val="00E3359E"/>
    <w:rsid w:val="00E63B54"/>
    <w:rsid w:val="00E67995"/>
    <w:rsid w:val="00E70D98"/>
    <w:rsid w:val="00F20A4F"/>
    <w:rsid w:val="00F47092"/>
    <w:rsid w:val="00FB409F"/>
    <w:rsid w:val="00FC7349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character" w:customStyle="1" w:styleId="A5">
    <w:name w:val="A5"/>
    <w:uiPriority w:val="99"/>
    <w:rsid w:val="004D432C"/>
    <w:rPr>
      <w:rFonts w:cs="Times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32</cp:revision>
  <dcterms:created xsi:type="dcterms:W3CDTF">2022-06-14T10:15:00Z</dcterms:created>
  <dcterms:modified xsi:type="dcterms:W3CDTF">2022-07-06T06:18:00Z</dcterms:modified>
</cp:coreProperties>
</file>