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C8" w:rsidRDefault="000B71C8">
      <w:pPr>
        <w:rPr>
          <w:b/>
          <w:sz w:val="24"/>
          <w:szCs w:val="24"/>
        </w:rPr>
      </w:pPr>
    </w:p>
    <w:p w:rsidR="00FC7C32" w:rsidRPr="00FC7C32" w:rsidRDefault="00FC7C32">
      <w:pPr>
        <w:rPr>
          <w:sz w:val="24"/>
          <w:szCs w:val="24"/>
        </w:rPr>
      </w:pPr>
      <w:r w:rsidRPr="000F149F">
        <w:rPr>
          <w:b/>
          <w:sz w:val="24"/>
          <w:szCs w:val="24"/>
        </w:rPr>
        <w:t xml:space="preserve">FACULTY PUBLICATON                      </w:t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</w:r>
      <w:r w:rsidRPr="000F149F">
        <w:rPr>
          <w:b/>
          <w:sz w:val="24"/>
          <w:szCs w:val="24"/>
        </w:rPr>
        <w:tab/>
        <w:t>YEAR 2020-21</w:t>
      </w:r>
    </w:p>
    <w:tbl>
      <w:tblPr>
        <w:tblStyle w:val="TableGrid"/>
        <w:tblpPr w:leftFromText="180" w:rightFromText="180" w:vertAnchor="page" w:horzAnchor="margin" w:tblpXSpec="center" w:tblpY="1169"/>
        <w:tblW w:w="14299" w:type="dxa"/>
        <w:tblLayout w:type="fixed"/>
        <w:tblLook w:val="04A0"/>
      </w:tblPr>
      <w:tblGrid>
        <w:gridCol w:w="848"/>
        <w:gridCol w:w="3847"/>
        <w:gridCol w:w="852"/>
        <w:gridCol w:w="1169"/>
        <w:gridCol w:w="1873"/>
        <w:gridCol w:w="2209"/>
        <w:gridCol w:w="1198"/>
        <w:gridCol w:w="1290"/>
        <w:gridCol w:w="1013"/>
      </w:tblGrid>
      <w:tr w:rsidR="0074125D" w:rsidRPr="00FC7C32" w:rsidTr="000B71C8">
        <w:trPr>
          <w:trHeight w:hRule="exact" w:val="1096"/>
        </w:trPr>
        <w:tc>
          <w:tcPr>
            <w:tcW w:w="848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</w:rPr>
            </w:pPr>
            <w:r w:rsidRPr="00FC7C32">
              <w:rPr>
                <w:rFonts w:ascii="Times New Roman" w:hAnsi="Times New Roman" w:cs="Times New Roman"/>
                <w:b/>
              </w:rPr>
              <w:t>SLNO</w:t>
            </w:r>
          </w:p>
        </w:tc>
        <w:tc>
          <w:tcPr>
            <w:tcW w:w="3847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852" w:type="dxa"/>
            <w:vAlign w:val="center"/>
          </w:tcPr>
          <w:p w:rsidR="009F259E" w:rsidRPr="00FC7C32" w:rsidRDefault="00FC7C32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DEPT.</w:t>
            </w:r>
          </w:p>
        </w:tc>
        <w:tc>
          <w:tcPr>
            <w:tcW w:w="1169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7C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1873" w:type="dxa"/>
            <w:vAlign w:val="center"/>
          </w:tcPr>
          <w:p w:rsidR="009F259E" w:rsidRPr="00FC7C32" w:rsidRDefault="009F259E" w:rsidP="000F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 w:rsidR="009433AC"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9433AC" w:rsidRPr="00FC7C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9433AC"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209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198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VOL/No</w:t>
            </w:r>
          </w:p>
        </w:tc>
        <w:tc>
          <w:tcPr>
            <w:tcW w:w="1290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013" w:type="dxa"/>
            <w:vAlign w:val="center"/>
          </w:tcPr>
          <w:p w:rsidR="009F259E" w:rsidRPr="00FC7C32" w:rsidRDefault="009F259E" w:rsidP="00FC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26AF3" w:rsidRPr="00FC7C32" w:rsidTr="000B71C8">
        <w:trPr>
          <w:trHeight w:hRule="exact" w:val="1067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226AF3" w:rsidRDefault="00226AF3" w:rsidP="00FC7C32">
            <w:pPr>
              <w:pStyle w:val="Default"/>
              <w:jc w:val="both"/>
              <w:rPr>
                <w:color w:val="auto"/>
              </w:rPr>
            </w:pPr>
            <w:r w:rsidRPr="00FC7C32">
              <w:rPr>
                <w:color w:val="auto"/>
              </w:rPr>
              <w:t xml:space="preserve">Integration of WSN with IOT application a vision, </w:t>
            </w:r>
            <w:r w:rsidR="00FC7C32" w:rsidRPr="00FC7C32">
              <w:rPr>
                <w:color w:val="auto"/>
              </w:rPr>
              <w:t>Architecture</w:t>
            </w:r>
            <w:r w:rsidRPr="00FC7C32">
              <w:rPr>
                <w:color w:val="auto"/>
              </w:rPr>
              <w:t xml:space="preserve"> and </w:t>
            </w:r>
            <w:r w:rsidR="00FC7C32" w:rsidRPr="00FC7C32">
              <w:rPr>
                <w:color w:val="auto"/>
              </w:rPr>
              <w:t>future</w:t>
            </w:r>
            <w:r w:rsidRPr="00FC7C32">
              <w:rPr>
                <w:color w:val="auto"/>
              </w:rPr>
              <w:t xml:space="preserve"> challenges.</w:t>
            </w:r>
          </w:p>
          <w:p w:rsidR="00FC7C32" w:rsidRPr="00FC7C32" w:rsidRDefault="00FC7C32" w:rsidP="00FC7C3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Bajaj,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karan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Bhisham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Sharma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Springer Nature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109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Enveloped Inverted tree recursive hashing: An efficient transformation for parallel hashing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Kishore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Raina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Springer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136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 colony optimization: A Review of literature and </w:t>
            </w:r>
            <w:r w:rsidR="00FC7C32"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feature selection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Nayer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Springer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1079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pStyle w:val="Default"/>
              <w:jc w:val="both"/>
              <w:rPr>
                <w:color w:val="auto"/>
              </w:rPr>
            </w:pPr>
            <w:r w:rsidRPr="00FC7C32">
              <w:rPr>
                <w:color w:val="auto"/>
              </w:rPr>
              <w:t>IOT in Building Smart Cities an</w:t>
            </w:r>
            <w:r w:rsidR="00FC7C32" w:rsidRPr="00FC7C32">
              <w:rPr>
                <w:color w:val="auto"/>
              </w:rPr>
              <w:t>d</w:t>
            </w:r>
            <w:r w:rsidRPr="00FC7C32">
              <w:rPr>
                <w:color w:val="auto"/>
              </w:rPr>
              <w:t xml:space="preserve"> Smart Environment: Your way to success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r w:rsidRPr="00FC7C32">
              <w:rPr>
                <w:color w:val="auto"/>
              </w:rPr>
              <w:t xml:space="preserve">Kumar, </w:t>
            </w:r>
            <w:proofErr w:type="spellStart"/>
            <w:r w:rsidRPr="00FC7C32">
              <w:rPr>
                <w:color w:val="auto"/>
              </w:rPr>
              <w:t>Mukesh</w:t>
            </w:r>
            <w:proofErr w:type="spellEnd"/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Mehta,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220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964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Parkinson </w:t>
            </w:r>
            <w:r w:rsidR="00FC7C32" w:rsidRPr="00FC7C32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prediction using adaptive quantum computing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Swarna</w:t>
            </w:r>
            <w:proofErr w:type="spellEnd"/>
            <w:r w:rsidRPr="00FC7C32">
              <w:rPr>
                <w:color w:val="auto"/>
              </w:rPr>
              <w:t xml:space="preserve">, </w:t>
            </w:r>
            <w:proofErr w:type="spellStart"/>
            <w:r w:rsidRPr="00FC7C32">
              <w:rPr>
                <w:color w:val="auto"/>
              </w:rPr>
              <w:t>Srinivasa</w:t>
            </w:r>
            <w:proofErr w:type="spellEnd"/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Kumar </w:t>
            </w:r>
            <w:proofErr w:type="spellStart"/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>Abhishek</w:t>
            </w:r>
            <w:proofErr w:type="spellEnd"/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Exlpore</w:t>
            </w:r>
            <w:proofErr w:type="spellEnd"/>
          </w:p>
        </w:tc>
        <w:tc>
          <w:tcPr>
            <w:tcW w:w="1198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109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pStyle w:val="Default"/>
              <w:jc w:val="both"/>
              <w:rPr>
                <w:color w:val="auto"/>
              </w:rPr>
            </w:pPr>
            <w:r w:rsidRPr="00FC7C32">
              <w:rPr>
                <w:color w:val="auto"/>
              </w:rPr>
              <w:t xml:space="preserve">Multi model </w:t>
            </w:r>
            <w:r w:rsidR="00FC7C32" w:rsidRPr="00FC7C32">
              <w:rPr>
                <w:color w:val="auto"/>
              </w:rPr>
              <w:t>implementation</w:t>
            </w:r>
            <w:r w:rsidRPr="00FC7C32">
              <w:rPr>
                <w:color w:val="auto"/>
              </w:rPr>
              <w:t xml:space="preserve"> on general medicine prediction with quantum neural networks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r w:rsidRPr="00FC7C32">
              <w:rPr>
                <w:color w:val="auto"/>
              </w:rPr>
              <w:t xml:space="preserve">Kumar, </w:t>
            </w:r>
            <w:proofErr w:type="spellStart"/>
            <w:r w:rsidRPr="00FC7C32">
              <w:rPr>
                <w:color w:val="auto"/>
              </w:rPr>
              <w:t>Avinash</w:t>
            </w:r>
            <w:proofErr w:type="spellEnd"/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Kumar, </w:t>
            </w:r>
            <w:proofErr w:type="spellStart"/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>Abhishek</w:t>
            </w:r>
            <w:proofErr w:type="spellEnd"/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r w:rsidRPr="00FC7C32">
              <w:rPr>
                <w:color w:val="auto"/>
              </w:rPr>
              <w:t xml:space="preserve">IEEE </w:t>
            </w:r>
            <w:proofErr w:type="spellStart"/>
            <w:r w:rsidRPr="00FC7C32">
              <w:rPr>
                <w:color w:val="auto"/>
              </w:rPr>
              <w:t>xplore</w:t>
            </w:r>
            <w:proofErr w:type="spellEnd"/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eastAsia="Gulim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1038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impact of COVID 19 Epidemic on Indian Economy unleashed by </w:t>
            </w:r>
            <w:r w:rsidR="00FC7C32"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>Machine</w:t>
            </w:r>
            <w:r w:rsidRPr="00FC7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Learning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Garg</w:t>
            </w:r>
            <w:proofErr w:type="spellEnd"/>
            <w:r w:rsidRPr="00FC7C32">
              <w:rPr>
                <w:color w:val="auto"/>
              </w:rPr>
              <w:t xml:space="preserve">, </w:t>
            </w:r>
            <w:proofErr w:type="spellStart"/>
            <w:r w:rsidRPr="00FC7C32">
              <w:rPr>
                <w:color w:val="auto"/>
              </w:rPr>
              <w:t>Kaml</w:t>
            </w:r>
            <w:proofErr w:type="spellEnd"/>
            <w:r w:rsidRPr="00FC7C32">
              <w:rPr>
                <w:color w:val="auto"/>
              </w:rPr>
              <w:t xml:space="preserve"> Deep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r w:rsidRPr="00FC7C32">
              <w:rPr>
                <w:color w:val="auto"/>
              </w:rPr>
              <w:t xml:space="preserve">IOP. Conference series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1552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Medical imaging security and forensics: A systematic literature review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r w:rsidRPr="00FC7C32">
              <w:rPr>
                <w:color w:val="auto"/>
              </w:rPr>
              <w:t xml:space="preserve">Sharma , </w:t>
            </w:r>
            <w:proofErr w:type="spellStart"/>
            <w:r w:rsidRPr="00FC7C32">
              <w:rPr>
                <w:color w:val="auto"/>
              </w:rPr>
              <w:t>Bhisham</w:t>
            </w:r>
            <w:proofErr w:type="spellEnd"/>
            <w:r w:rsidRPr="00FC7C32">
              <w:rPr>
                <w:color w:val="auto"/>
              </w:rPr>
              <w:t xml:space="preserve">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Kounda,l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Deepika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Computatial</w:t>
            </w:r>
            <w:proofErr w:type="spellEnd"/>
            <w:r w:rsidRPr="00FC7C32">
              <w:rPr>
                <w:color w:val="auto"/>
              </w:rPr>
              <w:t xml:space="preserve"> </w:t>
            </w:r>
            <w:proofErr w:type="spellStart"/>
            <w:r w:rsidRPr="00FC7C32">
              <w:rPr>
                <w:color w:val="auto"/>
              </w:rPr>
              <w:t>teachniqer</w:t>
            </w:r>
            <w:proofErr w:type="spellEnd"/>
            <w:r w:rsidRPr="00FC7C32">
              <w:rPr>
                <w:color w:val="auto"/>
              </w:rPr>
              <w:t xml:space="preserve"> for biomedical image analysis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D9" w:rsidRDefault="006D43D9">
      <w:r>
        <w:br w:type="page"/>
      </w:r>
    </w:p>
    <w:tbl>
      <w:tblPr>
        <w:tblStyle w:val="TableGrid"/>
        <w:tblpPr w:leftFromText="180" w:rightFromText="180" w:vertAnchor="page" w:horzAnchor="margin" w:tblpXSpec="center" w:tblpY="1169"/>
        <w:tblW w:w="14299" w:type="dxa"/>
        <w:tblLayout w:type="fixed"/>
        <w:tblLook w:val="04A0"/>
      </w:tblPr>
      <w:tblGrid>
        <w:gridCol w:w="848"/>
        <w:gridCol w:w="3847"/>
        <w:gridCol w:w="852"/>
        <w:gridCol w:w="1169"/>
        <w:gridCol w:w="1873"/>
        <w:gridCol w:w="2209"/>
        <w:gridCol w:w="1198"/>
        <w:gridCol w:w="1290"/>
        <w:gridCol w:w="1013"/>
      </w:tblGrid>
      <w:tr w:rsidR="00226AF3" w:rsidRPr="00FC7C32" w:rsidTr="000B71C8">
        <w:trPr>
          <w:trHeight w:hRule="exact" w:val="1118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Quantum  Neural Networks for </w:t>
            </w:r>
            <w:r w:rsidR="00FC7C32" w:rsidRPr="00FC7C32">
              <w:rPr>
                <w:rFonts w:ascii="Times New Roman" w:hAnsi="Times New Roman" w:cs="Times New Roman"/>
                <w:sz w:val="24"/>
                <w:szCs w:val="24"/>
              </w:rPr>
              <w:t>Dynamite</w:t>
            </w: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Route identification to avoid </w:t>
            </w:r>
            <w:r w:rsidR="00FC7C32" w:rsidRPr="00FC7C32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Bayapati</w:t>
            </w:r>
            <w:proofErr w:type="spellEnd"/>
            <w:r w:rsidRPr="00FC7C32">
              <w:rPr>
                <w:color w:val="auto"/>
              </w:rPr>
              <w:t xml:space="preserve">, </w:t>
            </w:r>
            <w:proofErr w:type="spellStart"/>
            <w:r w:rsidRPr="00FC7C32">
              <w:rPr>
                <w:color w:val="auto"/>
              </w:rPr>
              <w:t>Sumati</w:t>
            </w:r>
            <w:proofErr w:type="spellEnd"/>
            <w:r w:rsidRPr="00FC7C32">
              <w:rPr>
                <w:color w:val="auto"/>
              </w:rPr>
              <w:t xml:space="preserve">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Swarna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IEEE Explore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93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Security issues I in internet of things principles challenges taxonomy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r w:rsidRPr="00FC7C32">
              <w:rPr>
                <w:color w:val="auto"/>
              </w:rPr>
              <w:t xml:space="preserve">Gupta, Manik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Jain, Shailly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Springer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93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A Review to forest fires and its </w:t>
            </w:r>
            <w:r w:rsidR="00FC7C32" w:rsidRPr="00FC7C32">
              <w:rPr>
                <w:rFonts w:ascii="Times New Roman" w:hAnsi="Times New Roman" w:cs="Times New Roman"/>
                <w:sz w:val="24"/>
                <w:szCs w:val="24"/>
              </w:rPr>
              <w:t>detecting</w:t>
            </w: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techniques using wireless sensor network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Dogra</w:t>
            </w:r>
            <w:proofErr w:type="spellEnd"/>
            <w:r w:rsidRPr="00FC7C32">
              <w:rPr>
                <w:color w:val="auto"/>
              </w:rPr>
              <w:t xml:space="preserve">, </w:t>
            </w:r>
            <w:proofErr w:type="spellStart"/>
            <w:r w:rsidRPr="00FC7C32">
              <w:rPr>
                <w:color w:val="auto"/>
              </w:rPr>
              <w:t>Roopali</w:t>
            </w:r>
            <w:proofErr w:type="spellEnd"/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Shanti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Springer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93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226AF3" w:rsidRPr="00FC7C32" w:rsidRDefault="00FC7C32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Essence</w:t>
            </w:r>
            <w:r w:rsidR="00226AF3"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of scalability in wireless sensor network for smart city applications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Dogra</w:t>
            </w:r>
            <w:proofErr w:type="spellEnd"/>
            <w:r w:rsidRPr="00FC7C32">
              <w:rPr>
                <w:color w:val="auto"/>
              </w:rPr>
              <w:t xml:space="preserve">, </w:t>
            </w:r>
            <w:proofErr w:type="spellStart"/>
            <w:r w:rsidRPr="00FC7C32">
              <w:rPr>
                <w:color w:val="auto"/>
              </w:rPr>
              <w:t>Roopali</w:t>
            </w:r>
            <w:proofErr w:type="spellEnd"/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Shanti</w:t>
            </w:r>
            <w:proofErr w:type="spellEnd"/>
          </w:p>
        </w:tc>
        <w:tc>
          <w:tcPr>
            <w:tcW w:w="2209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series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F3" w:rsidRPr="00FC7C32" w:rsidTr="000B71C8">
        <w:trPr>
          <w:trHeight w:hRule="exact" w:val="936"/>
        </w:trPr>
        <w:tc>
          <w:tcPr>
            <w:tcW w:w="848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Study of game </w:t>
            </w:r>
            <w:r w:rsidR="00FC7C32" w:rsidRPr="00FC7C3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mechanism for effective sentimental analysis using natural language processing </w:t>
            </w:r>
          </w:p>
        </w:tc>
        <w:tc>
          <w:tcPr>
            <w:tcW w:w="852" w:type="dxa"/>
          </w:tcPr>
          <w:p w:rsidR="00226AF3" w:rsidRPr="00FC7C32" w:rsidRDefault="00226AF3" w:rsidP="00FC7C32">
            <w:pPr>
              <w:rPr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69" w:type="dxa"/>
          </w:tcPr>
          <w:p w:rsidR="00226AF3" w:rsidRPr="00FC7C32" w:rsidRDefault="00226AF3" w:rsidP="00FC7C32">
            <w:pPr>
              <w:pStyle w:val="Default"/>
              <w:rPr>
                <w:color w:val="auto"/>
              </w:rPr>
            </w:pPr>
            <w:proofErr w:type="spellStart"/>
            <w:r w:rsidRPr="00FC7C32">
              <w:rPr>
                <w:color w:val="auto"/>
              </w:rPr>
              <w:t>Swarna</w:t>
            </w:r>
            <w:proofErr w:type="spellEnd"/>
            <w:r w:rsidRPr="00FC7C32">
              <w:rPr>
                <w:color w:val="auto"/>
              </w:rPr>
              <w:t xml:space="preserve">, </w:t>
            </w:r>
            <w:proofErr w:type="spellStart"/>
            <w:r w:rsidRPr="00FC7C32">
              <w:rPr>
                <w:color w:val="auto"/>
              </w:rPr>
              <w:t>Srinivasa</w:t>
            </w:r>
            <w:proofErr w:type="spellEnd"/>
            <w:r w:rsidRPr="00FC7C32">
              <w:rPr>
                <w:color w:val="auto"/>
              </w:rPr>
              <w:t xml:space="preserve"> </w:t>
            </w:r>
            <w:proofErr w:type="spellStart"/>
            <w:r w:rsidRPr="00FC7C32">
              <w:rPr>
                <w:color w:val="auto"/>
              </w:rPr>
              <w:t>Rao</w:t>
            </w:r>
            <w:proofErr w:type="spellEnd"/>
            <w:r w:rsidRPr="00FC7C32">
              <w:rPr>
                <w:color w:val="auto"/>
              </w:rPr>
              <w:t xml:space="preserve"> </w:t>
            </w:r>
          </w:p>
        </w:tc>
        <w:tc>
          <w:tcPr>
            <w:tcW w:w="187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Boyapti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Sumati</w:t>
            </w:r>
            <w:proofErr w:type="spellEnd"/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 xml:space="preserve">IEEE Explore </w:t>
            </w:r>
          </w:p>
        </w:tc>
        <w:tc>
          <w:tcPr>
            <w:tcW w:w="1198" w:type="dxa"/>
          </w:tcPr>
          <w:p w:rsidR="00226AF3" w:rsidRPr="00FC7C32" w:rsidRDefault="00226AF3" w:rsidP="00FC7C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3" w:type="dxa"/>
          </w:tcPr>
          <w:p w:rsidR="00226AF3" w:rsidRPr="00FC7C32" w:rsidRDefault="00226AF3" w:rsidP="00FC7C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896" w:rsidRPr="00FC7C32" w:rsidRDefault="00B70896" w:rsidP="00B072D8">
      <w:pPr>
        <w:pStyle w:val="Default"/>
        <w:rPr>
          <w:color w:val="auto"/>
        </w:rPr>
      </w:pPr>
    </w:p>
    <w:p w:rsidR="00B70896" w:rsidRPr="00FC7C32" w:rsidRDefault="00B70896" w:rsidP="00B072D8">
      <w:pPr>
        <w:pStyle w:val="Default"/>
        <w:jc w:val="center"/>
        <w:rPr>
          <w:color w:val="auto"/>
        </w:rPr>
      </w:pPr>
    </w:p>
    <w:sectPr w:rsidR="00B70896" w:rsidRPr="00FC7C32" w:rsidSect="009F259E">
      <w:pgSz w:w="15840" w:h="12240" w:orient="landscape" w:code="1"/>
      <w:pgMar w:top="331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90747"/>
    <w:rsid w:val="00097DCD"/>
    <w:rsid w:val="000B71C8"/>
    <w:rsid w:val="000D0D14"/>
    <w:rsid w:val="000D1DB2"/>
    <w:rsid w:val="000F149F"/>
    <w:rsid w:val="00113FC3"/>
    <w:rsid w:val="00143BF6"/>
    <w:rsid w:val="00146BB0"/>
    <w:rsid w:val="00190104"/>
    <w:rsid w:val="001A3402"/>
    <w:rsid w:val="001A6CE3"/>
    <w:rsid w:val="001B5464"/>
    <w:rsid w:val="001F0C3E"/>
    <w:rsid w:val="002238E5"/>
    <w:rsid w:val="00226AF3"/>
    <w:rsid w:val="002F72BE"/>
    <w:rsid w:val="003363D4"/>
    <w:rsid w:val="003448E2"/>
    <w:rsid w:val="00367601"/>
    <w:rsid w:val="003B0E54"/>
    <w:rsid w:val="003C6F97"/>
    <w:rsid w:val="003F3598"/>
    <w:rsid w:val="004033D0"/>
    <w:rsid w:val="004371D8"/>
    <w:rsid w:val="00475E6F"/>
    <w:rsid w:val="004835DB"/>
    <w:rsid w:val="00495A84"/>
    <w:rsid w:val="004A624C"/>
    <w:rsid w:val="004A644F"/>
    <w:rsid w:val="004C5DD5"/>
    <w:rsid w:val="004D432C"/>
    <w:rsid w:val="004F31C3"/>
    <w:rsid w:val="00503B20"/>
    <w:rsid w:val="0050698D"/>
    <w:rsid w:val="00556E61"/>
    <w:rsid w:val="005570B9"/>
    <w:rsid w:val="005873A8"/>
    <w:rsid w:val="00593587"/>
    <w:rsid w:val="005A53CC"/>
    <w:rsid w:val="006110E8"/>
    <w:rsid w:val="0064416E"/>
    <w:rsid w:val="00656E58"/>
    <w:rsid w:val="0066535A"/>
    <w:rsid w:val="00691C2E"/>
    <w:rsid w:val="006A34F1"/>
    <w:rsid w:val="006D43D9"/>
    <w:rsid w:val="0070587C"/>
    <w:rsid w:val="00710B24"/>
    <w:rsid w:val="007178F4"/>
    <w:rsid w:val="0074125D"/>
    <w:rsid w:val="0075778A"/>
    <w:rsid w:val="0078092E"/>
    <w:rsid w:val="007931B8"/>
    <w:rsid w:val="0079609B"/>
    <w:rsid w:val="007A02DC"/>
    <w:rsid w:val="007C2A4A"/>
    <w:rsid w:val="007D6DAA"/>
    <w:rsid w:val="00811C8B"/>
    <w:rsid w:val="00827EAE"/>
    <w:rsid w:val="00830DB5"/>
    <w:rsid w:val="008331BE"/>
    <w:rsid w:val="00857AB8"/>
    <w:rsid w:val="00882084"/>
    <w:rsid w:val="00886F1E"/>
    <w:rsid w:val="008A43C2"/>
    <w:rsid w:val="009433AC"/>
    <w:rsid w:val="0096252B"/>
    <w:rsid w:val="009966CA"/>
    <w:rsid w:val="009A08F9"/>
    <w:rsid w:val="009B71EA"/>
    <w:rsid w:val="009C5532"/>
    <w:rsid w:val="009E2162"/>
    <w:rsid w:val="009F259E"/>
    <w:rsid w:val="00A100D2"/>
    <w:rsid w:val="00A277A1"/>
    <w:rsid w:val="00A346D7"/>
    <w:rsid w:val="00A4407C"/>
    <w:rsid w:val="00A91250"/>
    <w:rsid w:val="00AE1BEC"/>
    <w:rsid w:val="00AF2AAC"/>
    <w:rsid w:val="00B072D8"/>
    <w:rsid w:val="00B70896"/>
    <w:rsid w:val="00B87778"/>
    <w:rsid w:val="00C12400"/>
    <w:rsid w:val="00C5787A"/>
    <w:rsid w:val="00C67D67"/>
    <w:rsid w:val="00D517AD"/>
    <w:rsid w:val="00D53E03"/>
    <w:rsid w:val="00DB27CD"/>
    <w:rsid w:val="00DC727A"/>
    <w:rsid w:val="00DF05C9"/>
    <w:rsid w:val="00E3359E"/>
    <w:rsid w:val="00E63B54"/>
    <w:rsid w:val="00E67995"/>
    <w:rsid w:val="00E70D98"/>
    <w:rsid w:val="00F20A4F"/>
    <w:rsid w:val="00F73C50"/>
    <w:rsid w:val="00FB409F"/>
    <w:rsid w:val="00FC7349"/>
    <w:rsid w:val="00FC7C32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character" w:customStyle="1" w:styleId="A5">
    <w:name w:val="A5"/>
    <w:uiPriority w:val="99"/>
    <w:rsid w:val="004D432C"/>
    <w:rPr>
      <w:rFonts w:cs="Times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55</cp:revision>
  <cp:lastPrinted>2022-07-06T05:38:00Z</cp:lastPrinted>
  <dcterms:created xsi:type="dcterms:W3CDTF">2022-06-14T10:15:00Z</dcterms:created>
  <dcterms:modified xsi:type="dcterms:W3CDTF">2022-07-06T05:39:00Z</dcterms:modified>
</cp:coreProperties>
</file>